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0D" w:rsidRPr="001C6837" w:rsidRDefault="001C6837" w:rsidP="003E49EE">
      <w:pPr>
        <w:spacing w:after="0"/>
        <w:jc w:val="center"/>
        <w:rPr>
          <w:rFonts w:ascii="Forte" w:hAnsi="Forte"/>
          <w:sz w:val="28"/>
          <w:bdr w:val="single" w:sz="4" w:space="0" w:color="auto"/>
          <w:lang w:val="es-ES_tradnl"/>
        </w:rPr>
      </w:pPr>
      <w:r w:rsidRPr="001C6837">
        <w:rPr>
          <w:rFonts w:ascii="Forte" w:hAnsi="Forte"/>
          <w:sz w:val="28"/>
          <w:bdr w:val="single" w:sz="4" w:space="0" w:color="auto"/>
          <w:lang w:val="es-ES_tradnl"/>
        </w:rPr>
        <w:t>Reconstituir la historia</w:t>
      </w:r>
    </w:p>
    <w:p w:rsidR="001C6837" w:rsidRDefault="001C6837" w:rsidP="003E49EE">
      <w:pPr>
        <w:pStyle w:val="Paragraphedeliste"/>
        <w:rPr>
          <w:lang w:val="es-ES_tradnl"/>
        </w:rPr>
      </w:pPr>
    </w:p>
    <w:p w:rsidR="001C6837" w:rsidRDefault="001C6837" w:rsidP="001C6837">
      <w:pPr>
        <w:pStyle w:val="Paragraphedeliste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Pega la viñeta que corresponde a cada </w:t>
      </w:r>
      <w:r w:rsidR="003C559B">
        <w:rPr>
          <w:lang w:val="es-ES_tradnl"/>
        </w:rPr>
        <w:t>año</w:t>
      </w:r>
    </w:p>
    <w:p w:rsidR="001C6837" w:rsidRDefault="003C559B" w:rsidP="001C6837">
      <w:pPr>
        <w:pStyle w:val="Paragraphedeliste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En las columnas 2 y 3, conjuga los verbos en pretérito. </w:t>
      </w:r>
      <w:bookmarkStart w:id="0" w:name="_GoBack"/>
      <w:bookmarkEnd w:id="0"/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3403"/>
        <w:gridCol w:w="3685"/>
        <w:gridCol w:w="3538"/>
      </w:tblGrid>
      <w:tr w:rsidR="001C6837" w:rsidTr="00F924DE">
        <w:tc>
          <w:tcPr>
            <w:tcW w:w="3403" w:type="dxa"/>
          </w:tcPr>
          <w:p w:rsidR="001C6837" w:rsidRPr="00F924DE" w:rsidRDefault="001C6837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  <w:r w:rsidRPr="00F924DE">
              <w:rPr>
                <w:rFonts w:ascii="Comic Sans MS" w:hAnsi="Comic Sans MS"/>
                <w:b/>
                <w:sz w:val="20"/>
                <w:lang w:val="es-ES_tradnl"/>
              </w:rPr>
              <w:t>Año</w:t>
            </w:r>
          </w:p>
        </w:tc>
        <w:tc>
          <w:tcPr>
            <w:tcW w:w="3685" w:type="dxa"/>
          </w:tcPr>
          <w:p w:rsidR="001C6837" w:rsidRPr="00F924DE" w:rsidRDefault="001C6837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  <w:r w:rsidRPr="00F924DE">
              <w:rPr>
                <w:rFonts w:ascii="Comic Sans MS" w:hAnsi="Comic Sans MS"/>
                <w:b/>
                <w:sz w:val="20"/>
                <w:lang w:val="es-ES_tradnl"/>
              </w:rPr>
              <w:t>¿Qué pasó en España en ese año?</w:t>
            </w:r>
          </w:p>
        </w:tc>
        <w:tc>
          <w:tcPr>
            <w:tcW w:w="3538" w:type="dxa"/>
          </w:tcPr>
          <w:p w:rsidR="001C6837" w:rsidRPr="00F924DE" w:rsidRDefault="001C6837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  <w:r w:rsidRPr="00F924DE">
              <w:rPr>
                <w:rFonts w:ascii="Comic Sans MS" w:hAnsi="Comic Sans MS"/>
                <w:b/>
                <w:sz w:val="20"/>
                <w:lang w:val="es-ES_tradnl"/>
              </w:rPr>
              <w:t>Descripción de la viñeta</w:t>
            </w:r>
          </w:p>
        </w:tc>
      </w:tr>
      <w:tr w:rsidR="001C6837" w:rsidTr="00F924DE">
        <w:tc>
          <w:tcPr>
            <w:tcW w:w="3403" w:type="dxa"/>
          </w:tcPr>
          <w:p w:rsidR="001C6837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  <w:r w:rsidRPr="00F924DE">
              <w:rPr>
                <w:rFonts w:ascii="Comic Sans MS" w:hAnsi="Comic Sans MS"/>
                <w:b/>
                <w:sz w:val="20"/>
                <w:lang w:val="es-ES_tradnl"/>
              </w:rPr>
              <w:t>1936</w:t>
            </w: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</w:tc>
        <w:tc>
          <w:tcPr>
            <w:tcW w:w="3685" w:type="dxa"/>
          </w:tcPr>
          <w:p w:rsidR="00F924DE" w:rsidRDefault="00F924DE" w:rsidP="001C6837">
            <w:pPr>
              <w:rPr>
                <w:lang w:val="es-ES_tradnl"/>
              </w:rPr>
            </w:pPr>
          </w:p>
          <w:p w:rsidR="00F924DE" w:rsidRDefault="00F924DE" w:rsidP="001C6837">
            <w:pPr>
              <w:rPr>
                <w:lang w:val="es-ES_tradnl"/>
              </w:rPr>
            </w:pPr>
          </w:p>
          <w:p w:rsidR="001C6837" w:rsidRDefault="00F924DE" w:rsidP="001C6837">
            <w:pPr>
              <w:rPr>
                <w:lang w:val="es-ES_tradnl"/>
              </w:rPr>
            </w:pPr>
            <w:r>
              <w:rPr>
                <w:lang w:val="es-ES_tradnl"/>
              </w:rPr>
              <w:t>La guerra civil (estallar) ……………………..</w:t>
            </w:r>
          </w:p>
          <w:p w:rsidR="00F924DE" w:rsidRDefault="00F924DE" w:rsidP="001C6837">
            <w:pPr>
              <w:rPr>
                <w:lang w:val="es-ES_tradnl"/>
              </w:rPr>
            </w:pPr>
            <w:r>
              <w:rPr>
                <w:lang w:val="es-ES_tradnl"/>
              </w:rPr>
              <w:t>El 18 de julio de 1936.</w:t>
            </w:r>
          </w:p>
        </w:tc>
        <w:tc>
          <w:tcPr>
            <w:tcW w:w="35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2"/>
            </w:tblGrid>
            <w:tr w:rsidR="003E49EE" w:rsidRPr="003E49EE">
              <w:tblPrEx>
                <w:tblCellMar>
                  <w:top w:w="0" w:type="dxa"/>
                  <w:bottom w:w="0" w:type="dxa"/>
                </w:tblCellMar>
              </w:tblPrEx>
              <w:trPr>
                <w:trHeight w:val="1213"/>
              </w:trPr>
              <w:tc>
                <w:tcPr>
                  <w:tcW w:w="0" w:type="auto"/>
                </w:tcPr>
                <w:p w:rsidR="003E49EE" w:rsidRPr="003E49EE" w:rsidRDefault="003E49EE" w:rsidP="003E49EE">
                  <w:pPr>
                    <w:pStyle w:val="Default"/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</w:pPr>
                  <w:r w:rsidRPr="003E49EE"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 xml:space="preserve">En la viñeta, veo a los Republicanos </w:t>
                  </w:r>
                  <w:r>
                    <w:rPr>
                      <w:rFonts w:asciiTheme="minorHAnsi" w:hAnsiTheme="minorHAnsi"/>
                      <w:i/>
                      <w:sz w:val="18"/>
                      <w:szCs w:val="23"/>
                      <w:lang w:val="es-ES_tradnl"/>
                    </w:rPr>
                    <w:t>(</w:t>
                  </w:r>
                  <w:r w:rsidRPr="003E49EE">
                    <w:rPr>
                      <w:rFonts w:asciiTheme="minorHAnsi" w:hAnsiTheme="minorHAnsi"/>
                      <w:i/>
                      <w:sz w:val="18"/>
                      <w:szCs w:val="23"/>
                      <w:lang w:val="es-ES_tradnl"/>
                    </w:rPr>
                    <w:t>los rojos)</w:t>
                  </w:r>
                  <w:r w:rsidRPr="003E49EE"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 xml:space="preserve"> con armas y con su bandera (rojo, amarillo, violeta). ________________ (</w:t>
                  </w:r>
                  <w:r w:rsidRPr="003E49EE">
                    <w:rPr>
                      <w:rFonts w:asciiTheme="minorHAnsi" w:hAnsiTheme="minorHAnsi"/>
                      <w:i/>
                      <w:iCs/>
                      <w:sz w:val="20"/>
                      <w:szCs w:val="23"/>
                      <w:lang w:val="es-ES_tradnl"/>
                    </w:rPr>
                    <w:t>enfrentarse</w:t>
                  </w:r>
                  <w:r w:rsidRPr="003E49EE"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>) con los hombres del gene</w:t>
                  </w:r>
                  <w:r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 xml:space="preserve">ral Franco, los franquistas </w:t>
                  </w:r>
                  <w:r w:rsidRPr="003E49EE">
                    <w:rPr>
                      <w:rFonts w:asciiTheme="minorHAnsi" w:hAnsiTheme="minorHAnsi"/>
                      <w:i/>
                      <w:sz w:val="18"/>
                      <w:szCs w:val="23"/>
                      <w:lang w:val="es-ES_tradnl"/>
                    </w:rPr>
                    <w:t>(</w:t>
                  </w:r>
                  <w:r w:rsidRPr="003E49EE">
                    <w:rPr>
                      <w:rFonts w:asciiTheme="minorHAnsi" w:hAnsiTheme="minorHAnsi"/>
                      <w:i/>
                      <w:sz w:val="18"/>
                      <w:szCs w:val="23"/>
                      <w:lang w:val="es-ES_tradnl"/>
                    </w:rPr>
                    <w:t>los nacionalistas)</w:t>
                  </w:r>
                  <w:r w:rsidRPr="003E49EE"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 xml:space="preserve">. </w:t>
                  </w:r>
                </w:p>
                <w:p w:rsidR="003E49EE" w:rsidRPr="003E49EE" w:rsidRDefault="003E49EE" w:rsidP="003E49EE">
                  <w:pPr>
                    <w:pStyle w:val="Default"/>
                    <w:rPr>
                      <w:sz w:val="23"/>
                      <w:szCs w:val="23"/>
                      <w:lang w:val="es-ES_tradnl"/>
                    </w:rPr>
                  </w:pPr>
                  <w:r w:rsidRPr="003E49EE"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>Los republicanos _________________ (</w:t>
                  </w:r>
                  <w:r w:rsidRPr="003E49EE">
                    <w:rPr>
                      <w:rFonts w:asciiTheme="minorHAnsi" w:hAnsiTheme="minorHAnsi"/>
                      <w:i/>
                      <w:iCs/>
                      <w:sz w:val="20"/>
                      <w:szCs w:val="23"/>
                      <w:lang w:val="es-ES_tradnl"/>
                    </w:rPr>
                    <w:t>recibir</w:t>
                  </w:r>
                  <w:r w:rsidRPr="003E49EE"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>) el apoyo de las Brigadas Internacionales.</w:t>
                  </w:r>
                  <w:r w:rsidRPr="003E49EE">
                    <w:rPr>
                      <w:sz w:val="20"/>
                      <w:szCs w:val="23"/>
                      <w:lang w:val="es-ES_tradnl"/>
                    </w:rPr>
                    <w:t xml:space="preserve"> </w:t>
                  </w:r>
                </w:p>
              </w:tc>
            </w:tr>
          </w:tbl>
          <w:p w:rsidR="001C6837" w:rsidRDefault="001C6837" w:rsidP="001C6837">
            <w:pPr>
              <w:rPr>
                <w:lang w:val="es-ES_tradnl"/>
              </w:rPr>
            </w:pPr>
          </w:p>
        </w:tc>
      </w:tr>
      <w:tr w:rsidR="001C6837" w:rsidTr="00F924DE">
        <w:tc>
          <w:tcPr>
            <w:tcW w:w="3403" w:type="dxa"/>
          </w:tcPr>
          <w:p w:rsidR="001C6837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  <w:r w:rsidRPr="00F924DE">
              <w:rPr>
                <w:rFonts w:ascii="Comic Sans MS" w:hAnsi="Comic Sans MS"/>
                <w:b/>
                <w:sz w:val="20"/>
                <w:lang w:val="es-ES_tradnl"/>
              </w:rPr>
              <w:t>1937</w:t>
            </w:r>
          </w:p>
          <w:p w:rsid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9"/>
            </w:tblGrid>
            <w:tr w:rsidR="00F924DE" w:rsidRPr="00F924DE">
              <w:tblPrEx>
                <w:tblCellMar>
                  <w:top w:w="0" w:type="dxa"/>
                  <w:bottom w:w="0" w:type="dxa"/>
                </w:tblCellMar>
              </w:tblPrEx>
              <w:trPr>
                <w:trHeight w:val="1213"/>
              </w:trPr>
              <w:tc>
                <w:tcPr>
                  <w:tcW w:w="0" w:type="auto"/>
                </w:tcPr>
                <w:p w:rsidR="00F924DE" w:rsidRPr="00F924DE" w:rsidRDefault="00F924DE" w:rsidP="00F924DE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>(Ser, 3PS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 xml:space="preserve">) </w:t>
                  </w:r>
                  <w:r w:rsidRPr="00F924DE"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>…</w:t>
                  </w:r>
                  <w:proofErr w:type="gramEnd"/>
                  <w:r w:rsidRPr="00F924DE"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>……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F924DE"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 xml:space="preserve">el año más terrible de la Guerra Civil, con muchas batallas, entre las cuales el bombardeo de Guernica el 26 de abril de 1937 por la legión </w:t>
                  </w:r>
                  <w:r w:rsidRPr="00F924DE"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>Cóndor</w:t>
                  </w:r>
                  <w:r w:rsidRPr="00F924DE"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 xml:space="preserve"> (es la aviación alemana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>)</w:t>
                  </w:r>
                  <w:r w:rsidRPr="00F924DE"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>. Franco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 xml:space="preserve"> (unirse)</w:t>
                  </w:r>
                  <w:r w:rsidRPr="00F924DE"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 xml:space="preserve"> </w:t>
                  </w:r>
                  <w:r>
                    <w:rPr>
                      <w:rFonts w:asciiTheme="minorHAnsi" w:hAnsiTheme="minorHAnsi"/>
                      <w:bCs/>
                      <w:sz w:val="22"/>
                      <w:szCs w:val="22"/>
                      <w:lang w:val="es-ES_tradnl"/>
                    </w:rPr>
                    <w:t>……………………</w:t>
                  </w:r>
                  <w:r w:rsidRPr="00F924DE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F924DE"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 xml:space="preserve">con los alemanes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>para luchar contra “los rojos”</w:t>
                  </w:r>
                  <w:r w:rsidRPr="00F924DE"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>)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>.</w:t>
                  </w:r>
                </w:p>
              </w:tc>
            </w:tr>
          </w:tbl>
          <w:p w:rsidR="001C6837" w:rsidRDefault="001C6837" w:rsidP="001C6837">
            <w:pPr>
              <w:rPr>
                <w:lang w:val="es-ES_tradnl"/>
              </w:rPr>
            </w:pPr>
          </w:p>
        </w:tc>
        <w:tc>
          <w:tcPr>
            <w:tcW w:w="3538" w:type="dxa"/>
          </w:tcPr>
          <w:p w:rsidR="003E49EE" w:rsidRDefault="003E49EE" w:rsidP="003E49E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2"/>
            </w:tblGrid>
            <w:tr w:rsidR="003E49EE" w:rsidRPr="003E49EE" w:rsidTr="003E49EE">
              <w:tblPrEx>
                <w:tblCellMar>
                  <w:top w:w="0" w:type="dxa"/>
                  <w:bottom w:w="0" w:type="dxa"/>
                </w:tblCellMar>
              </w:tblPrEx>
              <w:trPr>
                <w:trHeight w:val="1528"/>
              </w:trPr>
              <w:tc>
                <w:tcPr>
                  <w:tcW w:w="0" w:type="auto"/>
                </w:tcPr>
                <w:p w:rsidR="003E49EE" w:rsidRPr="003E49EE" w:rsidRDefault="003E49EE" w:rsidP="003E49EE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  <w:lang w:val="es-ES_tradnl"/>
                    </w:rPr>
                  </w:pPr>
                  <w:r w:rsidRPr="003E49EE">
                    <w:rPr>
                      <w:rFonts w:asciiTheme="minorHAnsi" w:hAnsiTheme="minorHAnsi"/>
                      <w:sz w:val="22"/>
                      <w:szCs w:val="23"/>
                      <w:lang w:val="es-ES_tradnl"/>
                    </w:rPr>
                    <w:t>En la viñeta, veo a los Republicanos que ____________________ (s</w:t>
                  </w:r>
                  <w:r w:rsidRPr="003E49EE">
                    <w:rPr>
                      <w:rFonts w:asciiTheme="minorHAnsi" w:hAnsiTheme="minorHAnsi"/>
                      <w:b/>
                      <w:sz w:val="22"/>
                      <w:szCs w:val="23"/>
                      <w:u w:val="single"/>
                      <w:lang w:val="es-ES_tradnl"/>
                    </w:rPr>
                    <w:t>e</w:t>
                  </w:r>
                  <w:r w:rsidRPr="003E49EE">
                    <w:rPr>
                      <w:rFonts w:asciiTheme="minorHAnsi" w:hAnsiTheme="minorHAnsi"/>
                      <w:sz w:val="22"/>
                      <w:szCs w:val="23"/>
                      <w:lang w:val="es-ES_tradnl"/>
                    </w:rPr>
                    <w:t>guir</w:t>
                  </w:r>
                  <w:r>
                    <w:rPr>
                      <w:rFonts w:asciiTheme="minorHAnsi" w:hAnsiTheme="minorHAnsi"/>
                      <w:sz w:val="22"/>
                      <w:szCs w:val="23"/>
                      <w:lang w:val="es-ES_tradnl"/>
                    </w:rPr>
                    <w:t>* e&lt;i</w:t>
                  </w:r>
                  <w:r w:rsidRPr="003E49EE">
                    <w:rPr>
                      <w:rFonts w:asciiTheme="minorHAnsi" w:hAnsiTheme="minorHAnsi"/>
                      <w:sz w:val="22"/>
                      <w:szCs w:val="23"/>
                      <w:lang w:val="es-ES_tradnl"/>
                    </w:rPr>
                    <w:t>) luchando por la República</w:t>
                  </w:r>
                  <w:r>
                    <w:rPr>
                      <w:rFonts w:asciiTheme="minorHAnsi" w:hAnsiTheme="minorHAnsi"/>
                      <w:sz w:val="22"/>
                      <w:szCs w:val="23"/>
                      <w:lang w:val="es-ES_tradnl"/>
                    </w:rPr>
                    <w:t xml:space="preserve"> y contra los nacionalistas (l</w:t>
                  </w:r>
                  <w:r w:rsidRPr="003E49EE">
                    <w:rPr>
                      <w:rFonts w:asciiTheme="minorHAnsi" w:hAnsiTheme="minorHAnsi"/>
                      <w:sz w:val="22"/>
                      <w:szCs w:val="23"/>
                      <w:lang w:val="es-ES_tradnl"/>
                    </w:rPr>
                    <w:t xml:space="preserve">os franquistas). </w:t>
                  </w:r>
                </w:p>
              </w:tc>
            </w:tr>
          </w:tbl>
          <w:p w:rsidR="001C6837" w:rsidRDefault="001C6837" w:rsidP="001C6837">
            <w:pPr>
              <w:rPr>
                <w:lang w:val="es-ES_tradnl"/>
              </w:rPr>
            </w:pPr>
          </w:p>
        </w:tc>
      </w:tr>
      <w:tr w:rsidR="001C6837" w:rsidTr="00F924DE">
        <w:tc>
          <w:tcPr>
            <w:tcW w:w="3403" w:type="dxa"/>
          </w:tcPr>
          <w:p w:rsidR="001C6837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  <w:r w:rsidRPr="00F924DE">
              <w:rPr>
                <w:rFonts w:ascii="Comic Sans MS" w:hAnsi="Comic Sans MS"/>
                <w:b/>
                <w:sz w:val="20"/>
                <w:lang w:val="es-ES_tradnl"/>
              </w:rPr>
              <w:t>1939</w:t>
            </w: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</w:tc>
        <w:tc>
          <w:tcPr>
            <w:tcW w:w="3685" w:type="dxa"/>
          </w:tcPr>
          <w:p w:rsidR="00F924DE" w:rsidRDefault="00F924DE" w:rsidP="00F924D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9"/>
            </w:tblGrid>
            <w:tr w:rsidR="00F924DE" w:rsidRPr="00F924DE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F924DE" w:rsidRPr="00F924DE" w:rsidRDefault="00F924DE" w:rsidP="00F924DE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</w:pPr>
                  <w:r w:rsidRPr="00F924DE"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>La Guerra Civil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 xml:space="preserve"> (terminar)</w:t>
                  </w:r>
                  <w:r w:rsidRPr="00F924DE"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 xml:space="preserve"> </w:t>
                  </w:r>
                  <w:r>
                    <w:rPr>
                      <w:rFonts w:asciiTheme="minorHAnsi" w:hAnsiTheme="minorHAnsi"/>
                      <w:bCs/>
                      <w:sz w:val="22"/>
                      <w:szCs w:val="22"/>
                      <w:lang w:val="es-ES_tradnl"/>
                    </w:rPr>
                    <w:t>…………………………</w:t>
                  </w:r>
                  <w:r w:rsidRPr="00F924DE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F924DE"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>el 1</w:t>
                  </w:r>
                  <w:r w:rsidRPr="00F924DE">
                    <w:rPr>
                      <w:rFonts w:asciiTheme="minorHAnsi" w:hAnsiTheme="minorHAnsi"/>
                      <w:sz w:val="22"/>
                      <w:szCs w:val="22"/>
                      <w:vertAlign w:val="superscript"/>
                      <w:lang w:val="es-ES_tradnl"/>
                    </w:rPr>
                    <w:t>ro</w:t>
                  </w:r>
                  <w:r w:rsidRPr="00F924DE"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 xml:space="preserve"> de abril de 1939.</w:t>
                  </w:r>
                </w:p>
                <w:p w:rsidR="00F924DE" w:rsidRPr="00F924DE" w:rsidRDefault="00F924DE" w:rsidP="00F924DE">
                  <w:pPr>
                    <w:pStyle w:val="Default"/>
                    <w:jc w:val="center"/>
                    <w:rPr>
                      <w:sz w:val="23"/>
                      <w:szCs w:val="23"/>
                      <w:lang w:val="es-ES_tradnl"/>
                    </w:rPr>
                  </w:pPr>
                  <w:r w:rsidRPr="00F924DE">
                    <w:rPr>
                      <w:rFonts w:asciiTheme="minorHAnsi" w:hAnsiTheme="minorHAnsi"/>
                      <w:bCs/>
                      <w:sz w:val="22"/>
                      <w:szCs w:val="22"/>
                      <w:lang w:val="es-ES_tradnl"/>
                    </w:rPr>
                    <w:t>(Ser, 3PP</w:t>
                  </w:r>
                  <w:proofErr w:type="gramStart"/>
                  <w:r w:rsidRPr="00F924DE">
                    <w:rPr>
                      <w:rFonts w:asciiTheme="minorHAnsi" w:hAnsiTheme="minorHAnsi"/>
                      <w:bCs/>
                      <w:sz w:val="22"/>
                      <w:szCs w:val="22"/>
                      <w:lang w:val="es-ES_tradnl"/>
                    </w:rPr>
                    <w:t>)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-ES_tradnl"/>
                    </w:rPr>
                    <w:t xml:space="preserve"> </w:t>
                  </w:r>
                  <w:r>
                    <w:rPr>
                      <w:rFonts w:asciiTheme="minorHAnsi" w:hAnsiTheme="minorHAnsi"/>
                      <w:bCs/>
                      <w:sz w:val="22"/>
                      <w:szCs w:val="22"/>
                      <w:lang w:val="es-ES_tradnl"/>
                    </w:rPr>
                    <w:t>…</w:t>
                  </w:r>
                  <w:proofErr w:type="gramEnd"/>
                  <w:r>
                    <w:rPr>
                      <w:rFonts w:asciiTheme="minorHAnsi" w:hAnsiTheme="minorHAnsi"/>
                      <w:bCs/>
                      <w:sz w:val="22"/>
                      <w:szCs w:val="22"/>
                      <w:lang w:val="es-ES_tradnl"/>
                    </w:rPr>
                    <w:t xml:space="preserve">………………………….. </w:t>
                  </w:r>
                  <w:proofErr w:type="gramStart"/>
                  <w:r w:rsidRPr="00F924DE"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>los</w:t>
                  </w:r>
                  <w:proofErr w:type="gramEnd"/>
                  <w:r w:rsidRPr="00F924DE">
                    <w:rPr>
                      <w:rFonts w:asciiTheme="minorHAnsi" w:hAnsiTheme="minorHAnsi"/>
                      <w:sz w:val="22"/>
                      <w:szCs w:val="22"/>
                      <w:lang w:val="es-ES_tradnl"/>
                    </w:rPr>
                    <w:t xml:space="preserve"> principios de la dictadura franquista.</w:t>
                  </w:r>
                </w:p>
              </w:tc>
            </w:tr>
          </w:tbl>
          <w:p w:rsidR="001C6837" w:rsidRDefault="001C6837" w:rsidP="001C6837">
            <w:pPr>
              <w:rPr>
                <w:lang w:val="es-ES_tradnl"/>
              </w:rPr>
            </w:pPr>
          </w:p>
        </w:tc>
        <w:tc>
          <w:tcPr>
            <w:tcW w:w="35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2"/>
            </w:tblGrid>
            <w:tr w:rsidR="003E49EE" w:rsidRPr="003E49E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5"/>
              </w:trPr>
              <w:tc>
                <w:tcPr>
                  <w:tcW w:w="0" w:type="auto"/>
                </w:tcPr>
                <w:p w:rsidR="003E49EE" w:rsidRPr="003E49EE" w:rsidRDefault="003E49EE" w:rsidP="003E49EE">
                  <w:pPr>
                    <w:pStyle w:val="Default"/>
                    <w:jc w:val="both"/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</w:pPr>
                  <w:r w:rsidRPr="003E49EE"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 xml:space="preserve">En la viñeta, veo a los españoles que </w:t>
                  </w:r>
                </w:p>
                <w:p w:rsidR="003E49EE" w:rsidRPr="003E49EE" w:rsidRDefault="003E49EE" w:rsidP="003E49EE">
                  <w:pPr>
                    <w:pStyle w:val="Default"/>
                    <w:jc w:val="both"/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</w:pPr>
                  <w:r w:rsidRPr="003E49EE"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>_______________________ (</w:t>
                  </w:r>
                  <w:r w:rsidRPr="003E49EE">
                    <w:rPr>
                      <w:rFonts w:asciiTheme="minorHAnsi" w:hAnsiTheme="minorHAnsi"/>
                      <w:i/>
                      <w:iCs/>
                      <w:sz w:val="20"/>
                      <w:szCs w:val="23"/>
                      <w:lang w:val="es-ES_tradnl"/>
                    </w:rPr>
                    <w:t>exiliarse</w:t>
                  </w:r>
                  <w:r w:rsidRPr="003E49EE"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>) a Francia. _____________ (irse</w:t>
                  </w:r>
                  <w:r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>, 3PP</w:t>
                  </w:r>
                  <w:r w:rsidRPr="003E49EE"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>) de España porque _________________ (</w:t>
                  </w:r>
                  <w:r w:rsidRPr="003E49EE">
                    <w:rPr>
                      <w:rFonts w:asciiTheme="minorHAnsi" w:hAnsiTheme="minorHAnsi"/>
                      <w:i/>
                      <w:iCs/>
                      <w:sz w:val="20"/>
                      <w:szCs w:val="23"/>
                      <w:lang w:val="es-ES_tradnl"/>
                    </w:rPr>
                    <w:t>tener</w:t>
                  </w:r>
                  <w:r w:rsidRPr="003E49EE"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 xml:space="preserve">) miedo a las represalias porque _____________ </w:t>
                  </w:r>
                </w:p>
                <w:p w:rsidR="003E49EE" w:rsidRPr="003E49EE" w:rsidRDefault="003E49EE" w:rsidP="003E49EE">
                  <w:pPr>
                    <w:pStyle w:val="Default"/>
                    <w:jc w:val="both"/>
                    <w:rPr>
                      <w:sz w:val="23"/>
                      <w:szCs w:val="23"/>
                      <w:lang w:val="es-ES_tradnl"/>
                    </w:rPr>
                  </w:pPr>
                  <w:r w:rsidRPr="003E49EE"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>(</w:t>
                  </w:r>
                  <w:proofErr w:type="gramStart"/>
                  <w:r w:rsidRPr="003E49EE">
                    <w:rPr>
                      <w:rFonts w:asciiTheme="minorHAnsi" w:hAnsiTheme="minorHAnsi"/>
                      <w:i/>
                      <w:iCs/>
                      <w:sz w:val="20"/>
                      <w:szCs w:val="23"/>
                      <w:lang w:val="es-ES_tradnl"/>
                    </w:rPr>
                    <w:t>luchar</w:t>
                  </w:r>
                  <w:proofErr w:type="gramEnd"/>
                  <w:r w:rsidRPr="003E49EE"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>) contra Franco durante la Guerra Civil</w:t>
                  </w:r>
                  <w:r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>.</w:t>
                  </w:r>
                  <w:r w:rsidRPr="003E49EE">
                    <w:rPr>
                      <w:rFonts w:asciiTheme="minorHAnsi" w:hAnsiTheme="minorHAnsi"/>
                      <w:sz w:val="20"/>
                      <w:szCs w:val="23"/>
                      <w:lang w:val="es-ES_tradnl"/>
                    </w:rPr>
                    <w:t xml:space="preserve"> </w:t>
                  </w:r>
                </w:p>
              </w:tc>
            </w:tr>
          </w:tbl>
          <w:p w:rsidR="001C6837" w:rsidRDefault="001C6837" w:rsidP="001C6837">
            <w:pPr>
              <w:rPr>
                <w:lang w:val="es-ES_tradnl"/>
              </w:rPr>
            </w:pPr>
          </w:p>
        </w:tc>
      </w:tr>
      <w:tr w:rsidR="001C6837" w:rsidTr="003E49EE">
        <w:trPr>
          <w:trHeight w:val="1936"/>
        </w:trPr>
        <w:tc>
          <w:tcPr>
            <w:tcW w:w="3403" w:type="dxa"/>
          </w:tcPr>
          <w:p w:rsidR="001C6837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  <w:r w:rsidRPr="00F924DE">
              <w:rPr>
                <w:rFonts w:ascii="Comic Sans MS" w:hAnsi="Comic Sans MS"/>
                <w:b/>
                <w:sz w:val="20"/>
                <w:lang w:val="es-ES_tradnl"/>
              </w:rPr>
              <w:t>1940</w:t>
            </w: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9"/>
            </w:tblGrid>
            <w:tr w:rsidR="00F924DE" w:rsidRPr="00F924DE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0" w:type="auto"/>
                </w:tcPr>
                <w:p w:rsidR="00F924DE" w:rsidRDefault="00F924DE" w:rsidP="00F924DE">
                  <w:pPr>
                    <w:pStyle w:val="Default"/>
                    <w:jc w:val="center"/>
                    <w:rPr>
                      <w:rFonts w:asciiTheme="minorHAnsi" w:hAnsiTheme="minorHAnsi"/>
                      <w:bCs/>
                      <w:sz w:val="22"/>
                      <w:szCs w:val="23"/>
                      <w:lang w:val="es-ES_tradnl"/>
                    </w:rPr>
                  </w:pPr>
                  <w:r w:rsidRPr="00F924DE">
                    <w:rPr>
                      <w:rFonts w:asciiTheme="minorHAnsi" w:hAnsiTheme="minorHAnsi"/>
                      <w:sz w:val="22"/>
                      <w:szCs w:val="23"/>
                      <w:lang w:val="es-ES_tradnl"/>
                    </w:rPr>
                    <w:t>España no</w:t>
                  </w:r>
                  <w:r>
                    <w:rPr>
                      <w:rFonts w:asciiTheme="minorHAnsi" w:hAnsiTheme="minorHAnsi"/>
                      <w:sz w:val="22"/>
                      <w:szCs w:val="23"/>
                      <w:lang w:val="es-ES_tradnl"/>
                    </w:rPr>
                    <w:t xml:space="preserve"> (participar)</w:t>
                  </w:r>
                  <w:r w:rsidRPr="00F924DE">
                    <w:rPr>
                      <w:rFonts w:asciiTheme="minorHAnsi" w:hAnsiTheme="minorHAnsi"/>
                      <w:sz w:val="22"/>
                      <w:szCs w:val="23"/>
                      <w:lang w:val="es-ES_tradnl"/>
                    </w:rPr>
                    <w:t xml:space="preserve"> </w:t>
                  </w:r>
                  <w:r>
                    <w:rPr>
                      <w:rFonts w:asciiTheme="minorHAnsi" w:hAnsiTheme="minorHAnsi"/>
                      <w:bCs/>
                      <w:sz w:val="22"/>
                      <w:szCs w:val="23"/>
                      <w:lang w:val="es-ES_tradnl"/>
                    </w:rPr>
                    <w:t>………………………</w:t>
                  </w:r>
                </w:p>
                <w:p w:rsidR="00F924DE" w:rsidRPr="00F924DE" w:rsidRDefault="00F924DE" w:rsidP="003E49EE">
                  <w:pPr>
                    <w:pStyle w:val="Default"/>
                    <w:jc w:val="center"/>
                    <w:rPr>
                      <w:rFonts w:asciiTheme="minorHAnsi" w:hAnsiTheme="minorHAnsi"/>
                      <w:sz w:val="23"/>
                      <w:szCs w:val="23"/>
                      <w:lang w:val="es-ES_tradnl"/>
                    </w:rPr>
                  </w:pPr>
                  <w:r w:rsidRPr="00F924DE">
                    <w:rPr>
                      <w:rFonts w:asciiTheme="minorHAnsi" w:hAnsiTheme="minorHAnsi"/>
                      <w:sz w:val="22"/>
                      <w:szCs w:val="23"/>
                      <w:lang w:val="es-ES_tradnl"/>
                    </w:rPr>
                    <w:t>directamente en la segunda Guerra Mundial pero, unos españoles</w:t>
                  </w:r>
                  <w:r w:rsidR="003E49EE">
                    <w:rPr>
                      <w:rFonts w:asciiTheme="minorHAnsi" w:hAnsiTheme="minorHAnsi"/>
                      <w:sz w:val="22"/>
                      <w:szCs w:val="23"/>
                      <w:lang w:val="es-ES_tradnl"/>
                    </w:rPr>
                    <w:t xml:space="preserve"> (alistarse)</w:t>
                  </w:r>
                  <w:r w:rsidRPr="00F924DE">
                    <w:rPr>
                      <w:rFonts w:asciiTheme="minorHAnsi" w:hAnsiTheme="minorHAnsi"/>
                      <w:sz w:val="22"/>
                      <w:szCs w:val="23"/>
                      <w:lang w:val="es-ES_tradnl"/>
                    </w:rPr>
                    <w:t xml:space="preserve"> </w:t>
                  </w:r>
                  <w:r w:rsidR="003E49EE">
                    <w:rPr>
                      <w:rFonts w:asciiTheme="minorHAnsi" w:hAnsiTheme="minorHAnsi"/>
                      <w:bCs/>
                      <w:sz w:val="22"/>
                      <w:szCs w:val="23"/>
                      <w:lang w:val="es-ES_tradnl"/>
                    </w:rPr>
                    <w:t>…………………………</w:t>
                  </w:r>
                  <w:r w:rsidRPr="00F924DE">
                    <w:rPr>
                      <w:rFonts w:asciiTheme="minorHAnsi" w:hAnsiTheme="minorHAnsi"/>
                      <w:bCs/>
                      <w:sz w:val="22"/>
                      <w:szCs w:val="23"/>
                      <w:lang w:val="es-ES_tradnl"/>
                    </w:rPr>
                    <w:t xml:space="preserve"> </w:t>
                  </w:r>
                  <w:r w:rsidRPr="00F924DE">
                    <w:rPr>
                      <w:rFonts w:asciiTheme="minorHAnsi" w:hAnsiTheme="minorHAnsi"/>
                      <w:sz w:val="22"/>
                      <w:szCs w:val="23"/>
                      <w:lang w:val="es-ES_tradnl"/>
                    </w:rPr>
                    <w:t>en esa guerra con las Brigadas Internacionales.</w:t>
                  </w:r>
                </w:p>
              </w:tc>
            </w:tr>
          </w:tbl>
          <w:p w:rsidR="001C6837" w:rsidRDefault="001C6837" w:rsidP="001C6837">
            <w:pPr>
              <w:rPr>
                <w:lang w:val="es-ES_tradnl"/>
              </w:rPr>
            </w:pPr>
          </w:p>
        </w:tc>
        <w:tc>
          <w:tcPr>
            <w:tcW w:w="35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2"/>
            </w:tblGrid>
            <w:tr w:rsidR="003E49EE" w:rsidRPr="003E49EE">
              <w:tblPrEx>
                <w:tblCellMar>
                  <w:top w:w="0" w:type="dxa"/>
                  <w:bottom w:w="0" w:type="dxa"/>
                </w:tblCellMar>
              </w:tblPrEx>
              <w:trPr>
                <w:trHeight w:val="937"/>
              </w:trPr>
              <w:tc>
                <w:tcPr>
                  <w:tcW w:w="0" w:type="auto"/>
                </w:tcPr>
                <w:p w:rsidR="003E49EE" w:rsidRPr="003E49EE" w:rsidRDefault="003E49EE" w:rsidP="003E49EE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  <w:lang w:val="es-ES_tradnl"/>
                    </w:rPr>
                  </w:pPr>
                  <w:r w:rsidRPr="003E49EE">
                    <w:rPr>
                      <w:rFonts w:asciiTheme="minorHAnsi" w:hAnsiTheme="minorHAnsi"/>
                      <w:sz w:val="22"/>
                      <w:szCs w:val="23"/>
                      <w:lang w:val="es-ES_tradnl"/>
                    </w:rPr>
                    <w:t>En la viñeta, veo a los hombres que______________ (</w:t>
                  </w:r>
                  <w:r w:rsidRPr="003E49EE">
                    <w:rPr>
                      <w:rFonts w:asciiTheme="minorHAnsi" w:hAnsiTheme="minorHAnsi"/>
                      <w:i/>
                      <w:iCs/>
                      <w:sz w:val="22"/>
                      <w:szCs w:val="23"/>
                      <w:lang w:val="es-ES_tradnl"/>
                    </w:rPr>
                    <w:t>combatir</w:t>
                  </w:r>
                  <w:r w:rsidRPr="003E49EE">
                    <w:rPr>
                      <w:rFonts w:asciiTheme="minorHAnsi" w:hAnsiTheme="minorHAnsi"/>
                      <w:sz w:val="22"/>
                      <w:szCs w:val="23"/>
                      <w:lang w:val="es-ES_tradnl"/>
                    </w:rPr>
                    <w:t>) a los alemanes durante la segunda guerra mundial. ______________ (</w:t>
                  </w:r>
                  <w:r w:rsidRPr="003E49EE">
                    <w:rPr>
                      <w:rFonts w:asciiTheme="minorHAnsi" w:hAnsiTheme="minorHAnsi"/>
                      <w:i/>
                      <w:iCs/>
                      <w:sz w:val="22"/>
                      <w:szCs w:val="23"/>
                      <w:lang w:val="es-ES_tradnl"/>
                    </w:rPr>
                    <w:t>pensar</w:t>
                  </w:r>
                  <w:r>
                    <w:rPr>
                      <w:rFonts w:asciiTheme="minorHAnsi" w:hAnsiTheme="minorHAnsi"/>
                      <w:i/>
                      <w:iCs/>
                      <w:sz w:val="22"/>
                      <w:szCs w:val="23"/>
                      <w:lang w:val="es-ES_tradnl"/>
                    </w:rPr>
                    <w:t>, 3PP</w:t>
                  </w:r>
                  <w:r w:rsidRPr="003E49EE">
                    <w:rPr>
                      <w:rFonts w:asciiTheme="minorHAnsi" w:hAnsiTheme="minorHAnsi"/>
                      <w:sz w:val="22"/>
                      <w:szCs w:val="23"/>
                      <w:lang w:val="es-ES_tradnl"/>
                    </w:rPr>
                    <w:t xml:space="preserve">) que luchar contra los aliados de Franco era une manera de luchar contra Franco. </w:t>
                  </w:r>
                </w:p>
              </w:tc>
            </w:tr>
          </w:tbl>
          <w:p w:rsidR="001C6837" w:rsidRDefault="001C6837" w:rsidP="001C6837">
            <w:pPr>
              <w:rPr>
                <w:lang w:val="es-ES_tradnl"/>
              </w:rPr>
            </w:pPr>
          </w:p>
        </w:tc>
      </w:tr>
      <w:tr w:rsidR="001C6837" w:rsidTr="00F924DE">
        <w:tc>
          <w:tcPr>
            <w:tcW w:w="3403" w:type="dxa"/>
          </w:tcPr>
          <w:p w:rsidR="001C6837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  <w:r w:rsidRPr="00F924DE">
              <w:rPr>
                <w:rFonts w:ascii="Comic Sans MS" w:hAnsi="Comic Sans MS"/>
                <w:b/>
                <w:sz w:val="20"/>
                <w:lang w:val="es-ES_tradnl"/>
              </w:rPr>
              <w:t>1975-1976</w:t>
            </w: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</w:tc>
        <w:tc>
          <w:tcPr>
            <w:tcW w:w="3685" w:type="dxa"/>
          </w:tcPr>
          <w:p w:rsidR="003E49EE" w:rsidRPr="003E49EE" w:rsidRDefault="003E49EE" w:rsidP="003E49EE">
            <w:pPr>
              <w:pStyle w:val="Default"/>
              <w:rPr>
                <w:rFonts w:asciiTheme="minorHAnsi" w:hAnsiTheme="minorHAnsi"/>
                <w:sz w:val="20"/>
                <w:szCs w:val="22"/>
                <w:lang w:val="es-ES_tradnl"/>
              </w:rPr>
            </w:pPr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 xml:space="preserve">El 20 de noviembre de 1975, Franco </w:t>
            </w:r>
            <w:r w:rsidRPr="003E49EE">
              <w:rPr>
                <w:rFonts w:asciiTheme="minorHAnsi" w:hAnsiTheme="minorHAnsi"/>
                <w:bCs/>
                <w:sz w:val="20"/>
                <w:szCs w:val="22"/>
                <w:lang w:val="es-ES_tradnl"/>
              </w:rPr>
              <w:t>(m</w:t>
            </w:r>
            <w:r w:rsidRPr="003E49EE">
              <w:rPr>
                <w:rFonts w:asciiTheme="minorHAnsi" w:hAnsiTheme="minorHAnsi"/>
                <w:b/>
                <w:bCs/>
                <w:sz w:val="20"/>
                <w:szCs w:val="22"/>
                <w:u w:val="single"/>
                <w:lang w:val="es-ES_tradnl"/>
              </w:rPr>
              <w:t>o</w:t>
            </w:r>
            <w:r w:rsidRPr="003E49EE">
              <w:rPr>
                <w:rFonts w:asciiTheme="minorHAnsi" w:hAnsiTheme="minorHAnsi"/>
                <w:bCs/>
                <w:sz w:val="20"/>
                <w:szCs w:val="22"/>
                <w:lang w:val="es-ES_tradnl"/>
              </w:rPr>
              <w:t>rir* o&lt;u</w:t>
            </w:r>
            <w:proofErr w:type="gramStart"/>
            <w:r w:rsidRPr="003E49EE">
              <w:rPr>
                <w:rFonts w:asciiTheme="minorHAnsi" w:hAnsiTheme="minorHAnsi"/>
                <w:bCs/>
                <w:sz w:val="20"/>
                <w:szCs w:val="22"/>
                <w:lang w:val="es-ES_tradnl"/>
              </w:rPr>
              <w:t>) …</w:t>
            </w:r>
            <w:proofErr w:type="gramEnd"/>
            <w:r w:rsidRPr="003E49EE">
              <w:rPr>
                <w:rFonts w:asciiTheme="minorHAnsi" w:hAnsiTheme="minorHAnsi"/>
                <w:bCs/>
                <w:sz w:val="20"/>
                <w:szCs w:val="22"/>
                <w:lang w:val="es-ES_tradnl"/>
              </w:rPr>
              <w:t>………………………….</w:t>
            </w:r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 xml:space="preserve">. </w:t>
            </w:r>
          </w:p>
          <w:p w:rsidR="003E49EE" w:rsidRPr="003E49EE" w:rsidRDefault="003E49EE" w:rsidP="003E49EE">
            <w:pPr>
              <w:pStyle w:val="Default"/>
              <w:rPr>
                <w:rFonts w:asciiTheme="minorHAnsi" w:hAnsiTheme="minorHAnsi"/>
                <w:sz w:val="20"/>
                <w:szCs w:val="22"/>
                <w:lang w:val="es-ES_tradnl"/>
              </w:rPr>
            </w:pPr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 xml:space="preserve">El 15 de junio de 1976, </w:t>
            </w:r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>(legalizarse, 3PP</w:t>
            </w:r>
            <w:proofErr w:type="gramStart"/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>) …</w:t>
            </w:r>
            <w:proofErr w:type="gramEnd"/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>…………………….</w:t>
            </w:r>
            <w:r w:rsidRPr="003E49EE">
              <w:rPr>
                <w:rFonts w:asciiTheme="minorHAnsi" w:hAnsiTheme="minorHAnsi"/>
                <w:bCs/>
                <w:sz w:val="20"/>
                <w:szCs w:val="22"/>
                <w:lang w:val="es-ES_tradnl"/>
              </w:rPr>
              <w:t xml:space="preserve"> </w:t>
            </w:r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>todos los partidos políticos</w:t>
            </w:r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>.</w:t>
            </w:r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 xml:space="preserve"> </w:t>
            </w:r>
          </w:p>
          <w:p w:rsidR="001C6837" w:rsidRPr="003E49EE" w:rsidRDefault="003E49EE" w:rsidP="003E49EE">
            <w:pPr>
              <w:pStyle w:val="Default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 xml:space="preserve">El 31 de julio de 1976, </w:t>
            </w:r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>(promulgarse, 3PS) ………………………….</w:t>
            </w:r>
            <w:r w:rsidRPr="003E49EE">
              <w:rPr>
                <w:rFonts w:asciiTheme="minorHAnsi" w:hAnsiTheme="minorHAnsi"/>
                <w:bCs/>
                <w:sz w:val="20"/>
                <w:szCs w:val="22"/>
                <w:lang w:val="es-ES_tradnl"/>
              </w:rPr>
              <w:t xml:space="preserve"> </w:t>
            </w:r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 xml:space="preserve">una ley de </w:t>
            </w:r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>amnistía</w:t>
            </w:r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 xml:space="preserve"> general : todos los presos </w:t>
            </w:r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 xml:space="preserve">(ser) </w:t>
            </w:r>
            <w:r w:rsidRPr="003E49EE">
              <w:rPr>
                <w:rFonts w:asciiTheme="minorHAnsi" w:hAnsiTheme="minorHAnsi"/>
                <w:bCs/>
                <w:sz w:val="20"/>
                <w:szCs w:val="22"/>
                <w:lang w:val="es-ES_tradnl"/>
              </w:rPr>
              <w:t>……………………..</w:t>
            </w:r>
            <w:r w:rsidRPr="003E49EE">
              <w:rPr>
                <w:rFonts w:asciiTheme="minorHAnsi" w:hAnsiTheme="minorHAnsi"/>
                <w:bCs/>
                <w:sz w:val="20"/>
                <w:szCs w:val="22"/>
                <w:lang w:val="es-ES_tradnl"/>
              </w:rPr>
              <w:t xml:space="preserve"> </w:t>
            </w:r>
            <w:proofErr w:type="gramStart"/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>liberados</w:t>
            </w:r>
            <w:proofErr w:type="gramEnd"/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 xml:space="preserve"> (excepto los que </w:t>
            </w:r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>(com</w:t>
            </w:r>
            <w:r w:rsidRPr="003E49EE">
              <w:rPr>
                <w:rFonts w:asciiTheme="minorHAnsi" w:hAnsiTheme="minorHAnsi"/>
                <w:b/>
                <w:sz w:val="20"/>
                <w:szCs w:val="22"/>
                <w:u w:val="single"/>
                <w:lang w:val="es-ES_tradnl"/>
              </w:rPr>
              <w:t>e</w:t>
            </w:r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>ter* e&lt;i)</w:t>
            </w:r>
            <w:r w:rsidRPr="003E49EE">
              <w:rPr>
                <w:rFonts w:asciiTheme="minorHAnsi" w:hAnsiTheme="minorHAnsi"/>
                <w:bCs/>
                <w:sz w:val="20"/>
                <w:szCs w:val="22"/>
                <w:lang w:val="es-ES_tradnl"/>
              </w:rPr>
              <w:t xml:space="preserve"> …………………………</w:t>
            </w:r>
            <w:r w:rsidRPr="003E49EE">
              <w:rPr>
                <w:rFonts w:asciiTheme="minorHAnsi" w:hAnsiTheme="minorHAnsi"/>
                <w:bCs/>
                <w:sz w:val="20"/>
                <w:szCs w:val="22"/>
                <w:lang w:val="es-ES_tradnl"/>
              </w:rPr>
              <w:t xml:space="preserve"> </w:t>
            </w:r>
            <w:r w:rsidRPr="003E49EE">
              <w:rPr>
                <w:rFonts w:asciiTheme="minorHAnsi" w:hAnsiTheme="minorHAnsi"/>
                <w:sz w:val="20"/>
                <w:szCs w:val="22"/>
                <w:lang w:val="es-ES_tradnl"/>
              </w:rPr>
              <w:t xml:space="preserve">actos de terrorismo). </w:t>
            </w:r>
          </w:p>
        </w:tc>
        <w:tc>
          <w:tcPr>
            <w:tcW w:w="3538" w:type="dxa"/>
          </w:tcPr>
          <w:p w:rsidR="003E49EE" w:rsidRPr="003E49EE" w:rsidRDefault="003E49EE" w:rsidP="003E49EE">
            <w:pPr>
              <w:pStyle w:val="Default"/>
              <w:rPr>
                <w:rFonts w:asciiTheme="minorHAnsi" w:hAnsiTheme="minorHAnsi"/>
                <w:sz w:val="22"/>
                <w:szCs w:val="23"/>
                <w:lang w:val="es-ES_tradnl"/>
              </w:rPr>
            </w:pPr>
            <w:r w:rsidRPr="003E49EE">
              <w:rPr>
                <w:rFonts w:asciiTheme="minorHAnsi" w:hAnsiTheme="minorHAnsi"/>
                <w:sz w:val="22"/>
                <w:szCs w:val="23"/>
                <w:lang w:val="es-ES_tradnl"/>
              </w:rPr>
              <w:t>En la viñeta, veo que, en 1976, todos ______________ (</w:t>
            </w:r>
            <w:r w:rsidRPr="003E49EE">
              <w:rPr>
                <w:rFonts w:asciiTheme="minorHAnsi" w:hAnsiTheme="minorHAnsi"/>
                <w:i/>
                <w:iCs/>
                <w:sz w:val="22"/>
                <w:szCs w:val="23"/>
                <w:lang w:val="es-ES_tradnl"/>
              </w:rPr>
              <w:t>estar</w:t>
            </w:r>
            <w:r w:rsidRPr="003E49EE">
              <w:rPr>
                <w:rFonts w:asciiTheme="minorHAnsi" w:hAnsiTheme="minorHAnsi"/>
                <w:sz w:val="22"/>
                <w:szCs w:val="23"/>
                <w:lang w:val="es-ES_tradnl"/>
              </w:rPr>
              <w:t>) contentos, __________ (</w:t>
            </w:r>
            <w:r w:rsidRPr="003E49EE">
              <w:rPr>
                <w:rFonts w:asciiTheme="minorHAnsi" w:hAnsiTheme="minorHAnsi"/>
                <w:i/>
                <w:iCs/>
                <w:sz w:val="22"/>
                <w:szCs w:val="23"/>
                <w:lang w:val="es-ES_tradnl"/>
              </w:rPr>
              <w:t>llorar</w:t>
            </w:r>
            <w:r w:rsidRPr="003E49EE">
              <w:rPr>
                <w:rFonts w:asciiTheme="minorHAnsi" w:hAnsiTheme="minorHAnsi"/>
                <w:sz w:val="22"/>
                <w:szCs w:val="23"/>
                <w:lang w:val="es-ES_tradnl"/>
              </w:rPr>
              <w:t>) de alegría porque _______________ (</w:t>
            </w:r>
            <w:r w:rsidRPr="003E49EE">
              <w:rPr>
                <w:rFonts w:asciiTheme="minorHAnsi" w:hAnsiTheme="minorHAnsi"/>
                <w:i/>
                <w:iCs/>
                <w:sz w:val="22"/>
                <w:szCs w:val="23"/>
                <w:lang w:val="es-ES_tradnl"/>
              </w:rPr>
              <w:t>celebrar</w:t>
            </w:r>
            <w:r>
              <w:rPr>
                <w:rFonts w:asciiTheme="minorHAnsi" w:hAnsiTheme="minorHAnsi"/>
                <w:sz w:val="22"/>
                <w:szCs w:val="23"/>
                <w:lang w:val="es-ES_tradnl"/>
              </w:rPr>
              <w:t>) el final de la dictadura</w:t>
            </w:r>
            <w:r w:rsidRPr="003E49EE">
              <w:rPr>
                <w:rFonts w:asciiTheme="minorHAnsi" w:hAnsiTheme="minorHAnsi"/>
                <w:sz w:val="22"/>
                <w:szCs w:val="23"/>
                <w:lang w:val="es-ES_tradnl"/>
              </w:rPr>
              <w:t>: ____________ (</w:t>
            </w:r>
            <w:r w:rsidRPr="003E49EE">
              <w:rPr>
                <w:rFonts w:asciiTheme="minorHAnsi" w:hAnsiTheme="minorHAnsi"/>
                <w:i/>
                <w:iCs/>
                <w:sz w:val="22"/>
                <w:szCs w:val="23"/>
                <w:lang w:val="es-ES_tradnl"/>
              </w:rPr>
              <w:t>reanudar</w:t>
            </w:r>
            <w:r w:rsidRPr="003E49EE">
              <w:rPr>
                <w:rFonts w:asciiTheme="minorHAnsi" w:hAnsiTheme="minorHAnsi"/>
                <w:sz w:val="22"/>
                <w:szCs w:val="23"/>
                <w:lang w:val="es-ES_tradnl"/>
              </w:rPr>
              <w:t xml:space="preserve">) con la libertad </w:t>
            </w:r>
            <w:r w:rsidRPr="003E49EE">
              <w:rPr>
                <w:rFonts w:asciiTheme="minorHAnsi" w:hAnsiTheme="minorHAnsi"/>
                <w:bCs/>
                <w:sz w:val="22"/>
                <w:szCs w:val="23"/>
                <w:lang w:val="es-ES_tradnl"/>
              </w:rPr>
              <w:t>y</w:t>
            </w:r>
            <w:r w:rsidRPr="003E49EE">
              <w:rPr>
                <w:rFonts w:asciiTheme="minorHAnsi" w:hAnsiTheme="minorHAnsi"/>
                <w:b/>
                <w:bCs/>
                <w:sz w:val="22"/>
                <w:szCs w:val="23"/>
                <w:lang w:val="es-ES_tradnl"/>
              </w:rPr>
              <w:t xml:space="preserve"> </w:t>
            </w:r>
            <w:r w:rsidRPr="003E49EE">
              <w:rPr>
                <w:rFonts w:asciiTheme="minorHAnsi" w:hAnsiTheme="minorHAnsi"/>
                <w:sz w:val="22"/>
                <w:szCs w:val="23"/>
                <w:lang w:val="es-ES_tradnl"/>
              </w:rPr>
              <w:t>su familia, incluso los que ___________ (</w:t>
            </w:r>
            <w:r w:rsidRPr="003E49EE">
              <w:rPr>
                <w:rFonts w:asciiTheme="minorHAnsi" w:hAnsiTheme="minorHAnsi"/>
                <w:i/>
                <w:iCs/>
                <w:sz w:val="22"/>
                <w:szCs w:val="23"/>
                <w:lang w:val="es-ES_tradnl"/>
              </w:rPr>
              <w:t>estar</w:t>
            </w:r>
            <w:r w:rsidRPr="003E49EE">
              <w:rPr>
                <w:rFonts w:asciiTheme="minorHAnsi" w:hAnsiTheme="minorHAnsi"/>
                <w:sz w:val="22"/>
                <w:szCs w:val="23"/>
                <w:lang w:val="es-ES_tradnl"/>
              </w:rPr>
              <w:t xml:space="preserve">) en las </w:t>
            </w:r>
            <w:r w:rsidRPr="003E49EE">
              <w:rPr>
                <w:rFonts w:asciiTheme="minorHAnsi" w:hAnsiTheme="minorHAnsi"/>
                <w:sz w:val="22"/>
                <w:szCs w:val="23"/>
                <w:lang w:val="es-ES_tradnl"/>
              </w:rPr>
              <w:t>cárceles</w:t>
            </w:r>
            <w:r w:rsidRPr="003E49EE">
              <w:rPr>
                <w:rFonts w:asciiTheme="minorHAnsi" w:hAnsiTheme="minorHAnsi"/>
                <w:sz w:val="22"/>
                <w:szCs w:val="23"/>
                <w:lang w:val="es-ES_tradnl"/>
              </w:rPr>
              <w:t xml:space="preserve">. </w:t>
            </w:r>
          </w:p>
          <w:p w:rsidR="001C6837" w:rsidRDefault="001C6837" w:rsidP="001C6837">
            <w:pPr>
              <w:rPr>
                <w:lang w:val="es-ES_tradnl"/>
              </w:rPr>
            </w:pPr>
          </w:p>
        </w:tc>
      </w:tr>
      <w:tr w:rsidR="001C6837" w:rsidTr="00F924DE">
        <w:tc>
          <w:tcPr>
            <w:tcW w:w="3403" w:type="dxa"/>
          </w:tcPr>
          <w:p w:rsidR="001C6837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  <w:r w:rsidRPr="00F924DE">
              <w:rPr>
                <w:rFonts w:ascii="Comic Sans MS" w:hAnsi="Comic Sans MS"/>
                <w:b/>
                <w:sz w:val="20"/>
                <w:lang w:val="es-ES_tradnl"/>
              </w:rPr>
              <w:t>1977</w:t>
            </w: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F924DE">
            <w:pPr>
              <w:jc w:val="center"/>
              <w:rPr>
                <w:rFonts w:ascii="Comic Sans MS" w:hAnsi="Comic Sans MS"/>
                <w:b/>
                <w:sz w:val="20"/>
                <w:lang w:val="es-ES_tradnl"/>
              </w:rPr>
            </w:pPr>
          </w:p>
          <w:p w:rsidR="00F924DE" w:rsidRPr="00F924DE" w:rsidRDefault="00F924DE" w:rsidP="003E49EE">
            <w:pPr>
              <w:rPr>
                <w:rFonts w:ascii="Comic Sans MS" w:hAnsi="Comic Sans MS"/>
                <w:b/>
                <w:sz w:val="20"/>
                <w:lang w:val="es-ES_tradnl"/>
              </w:rPr>
            </w:pPr>
          </w:p>
        </w:tc>
        <w:tc>
          <w:tcPr>
            <w:tcW w:w="3685" w:type="dxa"/>
          </w:tcPr>
          <w:p w:rsidR="003E49EE" w:rsidRPr="003E49EE" w:rsidRDefault="003E49EE" w:rsidP="003E49EE">
            <w:pPr>
              <w:pStyle w:val="Default"/>
              <w:rPr>
                <w:rFonts w:asciiTheme="minorHAnsi" w:hAnsiTheme="minorHAnsi"/>
                <w:sz w:val="22"/>
                <w:szCs w:val="23"/>
                <w:lang w:val="es-ES_tradnl"/>
              </w:rPr>
            </w:pPr>
            <w:r w:rsidRPr="003E49EE">
              <w:rPr>
                <w:rFonts w:asciiTheme="minorHAnsi" w:hAnsiTheme="minorHAnsi"/>
                <w:sz w:val="22"/>
                <w:szCs w:val="23"/>
                <w:lang w:val="es-ES_tradnl"/>
              </w:rPr>
              <w:t xml:space="preserve">El 15 de junio de 1977, los españoles </w:t>
            </w:r>
            <w:r>
              <w:rPr>
                <w:rFonts w:asciiTheme="minorHAnsi" w:hAnsiTheme="minorHAnsi"/>
                <w:bCs/>
                <w:sz w:val="22"/>
                <w:szCs w:val="23"/>
                <w:lang w:val="es-ES_tradnl"/>
              </w:rPr>
              <w:t>(participar) ………………………………….</w:t>
            </w:r>
            <w:r w:rsidRPr="003E49EE">
              <w:rPr>
                <w:rFonts w:asciiTheme="minorHAnsi" w:hAnsiTheme="minorHAnsi"/>
                <w:bCs/>
                <w:sz w:val="22"/>
                <w:szCs w:val="23"/>
                <w:lang w:val="es-ES_tradnl"/>
              </w:rPr>
              <w:t xml:space="preserve"> </w:t>
            </w:r>
            <w:r w:rsidRPr="003E49EE">
              <w:rPr>
                <w:rFonts w:asciiTheme="minorHAnsi" w:hAnsiTheme="minorHAnsi"/>
                <w:sz w:val="22"/>
                <w:szCs w:val="23"/>
                <w:lang w:val="es-ES_tradnl"/>
              </w:rPr>
              <w:t xml:space="preserve">en las primeras elecciones parlamentarias democráticas de las que el PSOE (Partido Socialista Obrero Español) </w:t>
            </w:r>
            <w:r>
              <w:rPr>
                <w:rFonts w:asciiTheme="minorHAnsi" w:hAnsiTheme="minorHAnsi"/>
                <w:sz w:val="22"/>
                <w:szCs w:val="23"/>
                <w:lang w:val="es-ES_tradnl"/>
              </w:rPr>
              <w:t xml:space="preserve">(salir) </w:t>
            </w:r>
            <w:r>
              <w:rPr>
                <w:rFonts w:asciiTheme="minorHAnsi" w:hAnsiTheme="minorHAnsi"/>
                <w:bCs/>
                <w:sz w:val="22"/>
                <w:szCs w:val="23"/>
                <w:lang w:val="es-ES_tradnl"/>
              </w:rPr>
              <w:t>…………………..</w:t>
            </w:r>
            <w:r w:rsidRPr="003E49EE">
              <w:rPr>
                <w:rFonts w:asciiTheme="minorHAnsi" w:hAnsiTheme="minorHAnsi"/>
                <w:bCs/>
                <w:sz w:val="22"/>
                <w:szCs w:val="23"/>
                <w:lang w:val="es-ES_tradnl"/>
              </w:rPr>
              <w:t xml:space="preserve"> </w:t>
            </w:r>
            <w:proofErr w:type="gramStart"/>
            <w:r w:rsidRPr="003E49EE">
              <w:rPr>
                <w:rFonts w:asciiTheme="minorHAnsi" w:hAnsiTheme="minorHAnsi"/>
                <w:sz w:val="22"/>
                <w:szCs w:val="23"/>
                <w:lang w:val="es-ES_tradnl"/>
              </w:rPr>
              <w:t>vencedor</w:t>
            </w:r>
            <w:proofErr w:type="gramEnd"/>
            <w:r>
              <w:rPr>
                <w:rFonts w:asciiTheme="minorHAnsi" w:hAnsiTheme="minorHAnsi"/>
                <w:sz w:val="22"/>
                <w:szCs w:val="23"/>
                <w:lang w:val="es-ES_tradnl"/>
              </w:rPr>
              <w:t>.</w:t>
            </w:r>
            <w:r w:rsidRPr="003E49EE">
              <w:rPr>
                <w:rFonts w:asciiTheme="minorHAnsi" w:hAnsiTheme="minorHAnsi"/>
                <w:sz w:val="22"/>
                <w:szCs w:val="23"/>
                <w:lang w:val="es-ES_tradnl"/>
              </w:rPr>
              <w:t xml:space="preserve"> </w:t>
            </w:r>
          </w:p>
          <w:p w:rsidR="001C6837" w:rsidRDefault="001C6837" w:rsidP="001C6837">
            <w:pPr>
              <w:rPr>
                <w:lang w:val="es-ES_tradnl"/>
              </w:rPr>
            </w:pPr>
          </w:p>
        </w:tc>
        <w:tc>
          <w:tcPr>
            <w:tcW w:w="3538" w:type="dxa"/>
          </w:tcPr>
          <w:p w:rsidR="003E49EE" w:rsidRPr="003C559B" w:rsidRDefault="003E49EE" w:rsidP="003E49EE">
            <w:pPr>
              <w:pStyle w:val="Default"/>
              <w:rPr>
                <w:rFonts w:asciiTheme="minorHAnsi" w:hAnsiTheme="minorHAnsi"/>
                <w:sz w:val="22"/>
                <w:szCs w:val="23"/>
                <w:lang w:val="es-ES_tradnl"/>
              </w:rPr>
            </w:pPr>
            <w:r w:rsidRPr="003C559B">
              <w:rPr>
                <w:rFonts w:asciiTheme="minorHAnsi" w:hAnsiTheme="minorHAnsi"/>
                <w:sz w:val="22"/>
                <w:szCs w:val="23"/>
                <w:lang w:val="es-ES_tradnl"/>
              </w:rPr>
              <w:t xml:space="preserve">En la viñeta, veo al hombre frente a una urna para votar. Tener derecho a votar, a expresar sus ideas gracias a las elecciones es el símbolo de su lucha. </w:t>
            </w:r>
          </w:p>
          <w:p w:rsidR="001C6837" w:rsidRDefault="001C6837" w:rsidP="001C6837">
            <w:pPr>
              <w:rPr>
                <w:lang w:val="es-ES_tradnl"/>
              </w:rPr>
            </w:pPr>
          </w:p>
        </w:tc>
      </w:tr>
    </w:tbl>
    <w:p w:rsidR="001C6837" w:rsidRPr="001C6837" w:rsidRDefault="001C6837" w:rsidP="003E49EE">
      <w:pPr>
        <w:rPr>
          <w:lang w:val="es-ES_tradnl"/>
        </w:rPr>
      </w:pPr>
    </w:p>
    <w:sectPr w:rsidR="001C6837" w:rsidRPr="001C6837" w:rsidSect="003E49EE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748B7"/>
    <w:multiLevelType w:val="hybridMultilevel"/>
    <w:tmpl w:val="561E3A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37"/>
    <w:rsid w:val="001C6837"/>
    <w:rsid w:val="002016B8"/>
    <w:rsid w:val="003C559B"/>
    <w:rsid w:val="003E49EE"/>
    <w:rsid w:val="005E6D0D"/>
    <w:rsid w:val="00F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0452D-E386-4CAE-87C8-5E27633F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8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2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2</cp:revision>
  <dcterms:created xsi:type="dcterms:W3CDTF">2015-01-22T06:01:00Z</dcterms:created>
  <dcterms:modified xsi:type="dcterms:W3CDTF">2015-01-22T06:24:00Z</dcterms:modified>
</cp:coreProperties>
</file>