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43" w:rsidRDefault="008F45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63196</wp:posOffset>
                </wp:positionV>
                <wp:extent cx="4483290" cy="5206621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3290" cy="52066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5E6" w:rsidRDefault="00CF75E6" w:rsidP="00CF75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 w:rsidRPr="00CF75E6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Los cuatro primeros párrafos empiezan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con un verbo. Apunta las palabras que se relacionan con el verbo puesto en evidencia en cada uno de ellos.</w:t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7"/>
                              <w:gridCol w:w="1688"/>
                              <w:gridCol w:w="1690"/>
                              <w:gridCol w:w="1687"/>
                            </w:tblGrid>
                            <w:tr w:rsidR="00CF75E6" w:rsidTr="00CF75E6">
                              <w:tc>
                                <w:tcPr>
                                  <w:tcW w:w="1691" w:type="dxa"/>
                                </w:tcPr>
                                <w:p w:rsidR="00CF75E6" w:rsidRPr="00D50F65" w:rsidRDefault="00CF75E6" w:rsidP="00CF75E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D50F65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lang w:val="es-ES"/>
                                    </w:rPr>
                                    <w:t>“estaban”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CF75E6" w:rsidRPr="00D50F65" w:rsidRDefault="00CF75E6" w:rsidP="00CF75E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D50F65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lang w:val="es-ES"/>
                                    </w:rPr>
                                    <w:t>“conocen”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CF75E6" w:rsidRPr="00D50F65" w:rsidRDefault="00CF75E6" w:rsidP="00CF75E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D50F65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lang w:val="es-ES"/>
                                    </w:rPr>
                                    <w:t>“colectivizan”</w:t>
                                  </w: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CF75E6" w:rsidRPr="00D50F65" w:rsidRDefault="00CF75E6" w:rsidP="00CF75E6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lang w:val="es-ES"/>
                                    </w:rPr>
                                  </w:pPr>
                                  <w:r w:rsidRPr="00D50F65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  <w:lang w:val="es-ES"/>
                                    </w:rPr>
                                    <w:t>“saben”</w:t>
                                  </w:r>
                                </w:p>
                              </w:tc>
                            </w:tr>
                            <w:tr w:rsidR="00CF75E6" w:rsidTr="00CF75E6">
                              <w:tc>
                                <w:tcPr>
                                  <w:tcW w:w="1691" w:type="dxa"/>
                                </w:tcPr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2" w:type="dxa"/>
                                </w:tcPr>
                                <w:p w:rsidR="00CF75E6" w:rsidRDefault="00CF75E6" w:rsidP="00CF75E6">
                                  <w:pPr>
                                    <w:rPr>
                                      <w:rFonts w:asciiTheme="majorHAnsi" w:hAnsiTheme="majorHAnsi" w:cstheme="majorHAnsi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  <w:p w:rsidR="00CF75E6" w:rsidRDefault="00CF75E6" w:rsidP="00CF75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¿</w:t>
                            </w:r>
                            <w:r w:rsidR="004B0319"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Q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ué imagen quiere dar el periodista de estos jóvenes?</w:t>
                            </w:r>
                          </w:p>
                          <w:p w:rsidR="00CF75E6" w:rsidRDefault="00CF75E6" w:rsidP="00CF75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 xml:space="preserve">Observa la continuación de los tres primeros párrafos: </w:t>
                            </w:r>
                            <w:r w:rsidRPr="00D50F6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  <w:t>“nos mentían</w:t>
                            </w:r>
                            <w:proofErr w:type="gramStart"/>
                            <w:r w:rsidRPr="00D50F6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  <w:t>…”/</w:t>
                            </w:r>
                            <w:proofErr w:type="gramEnd"/>
                            <w:r w:rsidRPr="00D50F6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  <w:t xml:space="preserve"> “nos engañaban…” / “nos decían…”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. ¿De quiénes estará hablando el periodista?</w:t>
                            </w:r>
                          </w:p>
                          <w:p w:rsidR="0074726F" w:rsidRDefault="0074726F" w:rsidP="00CF75E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Apunta expresiones que dan una pésima imagen de los jóvenes en</w:t>
                            </w:r>
                          </w:p>
                          <w:p w:rsidR="0074726F" w:rsidRDefault="0074726F" w:rsidP="007472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La vida política</w:t>
                            </w:r>
                          </w:p>
                          <w:p w:rsidR="0074726F" w:rsidRDefault="0074726F" w:rsidP="007472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El compromiso social</w:t>
                            </w:r>
                          </w:p>
                          <w:p w:rsidR="0074726F" w:rsidRDefault="0074726F" w:rsidP="0074726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Las relaciones humanas</w:t>
                            </w:r>
                          </w:p>
                          <w:p w:rsidR="0074726F" w:rsidRDefault="0074726F" w:rsidP="007472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¿Qué tipo de armas utilizan estos jóvenes?</w:t>
                            </w:r>
                          </w:p>
                          <w:p w:rsidR="0074726F" w:rsidRPr="0074726F" w:rsidRDefault="0074726F" w:rsidP="0074726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  <w:t>Indica los lugares mencionados en el artículo: ¿se trata de un movimiento puramente español?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2.55pt;margin-top:5pt;width:353pt;height:40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" filled="f" stroked="f" strokeweight=".5pt">
                <v:textbox>
                  <w:txbxContent>
                    <w:p w:rsidR="00CF75E6" w:rsidRDefault="00CF75E6" w:rsidP="00CF75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 w:rsidRPr="00CF75E6"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Los cuatro primeros párrafos empiezan </w:t>
                      </w: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con un verbo. Apunta las palabras que se relacionan con el verbo puesto en evidencia en cada uno de ellos.</w:t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87"/>
                        <w:gridCol w:w="1688"/>
                        <w:gridCol w:w="1690"/>
                        <w:gridCol w:w="1687"/>
                      </w:tblGrid>
                      <w:tr w:rsidR="00CF75E6" w:rsidTr="00CF75E6">
                        <w:tc>
                          <w:tcPr>
                            <w:tcW w:w="1691" w:type="dxa"/>
                          </w:tcPr>
                          <w:p w:rsidR="00CF75E6" w:rsidRPr="00D50F65" w:rsidRDefault="00CF75E6" w:rsidP="00CF75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</w:pPr>
                            <w:r w:rsidRPr="00D50F6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  <w:t>“estaban”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CF75E6" w:rsidRPr="00D50F65" w:rsidRDefault="00CF75E6" w:rsidP="00CF75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</w:pPr>
                            <w:r w:rsidRPr="00D50F6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  <w:t>“conocen”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CF75E6" w:rsidRPr="00D50F65" w:rsidRDefault="00CF75E6" w:rsidP="00CF75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</w:pPr>
                            <w:r w:rsidRPr="00D50F6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  <w:t>“colectivizan”</w:t>
                            </w:r>
                          </w:p>
                        </w:tc>
                        <w:tc>
                          <w:tcPr>
                            <w:tcW w:w="1692" w:type="dxa"/>
                          </w:tcPr>
                          <w:p w:rsidR="00CF75E6" w:rsidRPr="00D50F65" w:rsidRDefault="00CF75E6" w:rsidP="00CF75E6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</w:pPr>
                            <w:r w:rsidRPr="00D50F65">
                              <w:rPr>
                                <w:rFonts w:asciiTheme="majorHAnsi" w:hAnsiTheme="majorHAnsi" w:cstheme="majorHAnsi"/>
                                <w:i/>
                                <w:iCs/>
                                <w:lang w:val="es-ES"/>
                              </w:rPr>
                              <w:t>“saben”</w:t>
                            </w:r>
                          </w:p>
                        </w:tc>
                      </w:tr>
                      <w:tr w:rsidR="00CF75E6" w:rsidTr="00CF75E6">
                        <w:tc>
                          <w:tcPr>
                            <w:tcW w:w="1691" w:type="dxa"/>
                          </w:tcPr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692" w:type="dxa"/>
                          </w:tcPr>
                          <w:p w:rsidR="00CF75E6" w:rsidRDefault="00CF75E6" w:rsidP="00CF75E6">
                            <w:pPr>
                              <w:rPr>
                                <w:rFonts w:asciiTheme="majorHAnsi" w:hAnsiTheme="majorHAnsi" w:cstheme="majorHAnsi"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:rsidR="00CF75E6" w:rsidRDefault="00CF75E6" w:rsidP="00CF75E6">
                      <w:p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</w:p>
                    <w:p w:rsidR="00CF75E6" w:rsidRDefault="00CF75E6" w:rsidP="00CF75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¿</w:t>
                      </w:r>
                      <w:r w:rsidR="004B0319">
                        <w:rPr>
                          <w:rFonts w:asciiTheme="majorHAnsi" w:hAnsiTheme="majorHAnsi" w:cstheme="majorHAnsi"/>
                          <w:lang w:val="es-ES"/>
                        </w:rPr>
                        <w:t>Q</w:t>
                      </w: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ué imagen quiere dar el periodista de estos jóvenes?</w:t>
                      </w:r>
                    </w:p>
                    <w:p w:rsidR="00CF75E6" w:rsidRDefault="00CF75E6" w:rsidP="00CF75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 xml:space="preserve">Observa la continuación de los tres primeros párrafos: </w:t>
                      </w:r>
                      <w:r w:rsidRPr="00D50F65">
                        <w:rPr>
                          <w:rFonts w:asciiTheme="majorHAnsi" w:hAnsiTheme="majorHAnsi" w:cstheme="majorHAnsi"/>
                          <w:i/>
                          <w:iCs/>
                          <w:lang w:val="es-ES"/>
                        </w:rPr>
                        <w:t>“nos mentían</w:t>
                      </w:r>
                      <w:proofErr w:type="gramStart"/>
                      <w:r w:rsidRPr="00D50F65">
                        <w:rPr>
                          <w:rFonts w:asciiTheme="majorHAnsi" w:hAnsiTheme="majorHAnsi" w:cstheme="majorHAnsi"/>
                          <w:i/>
                          <w:iCs/>
                          <w:lang w:val="es-ES"/>
                        </w:rPr>
                        <w:t>…”/</w:t>
                      </w:r>
                      <w:proofErr w:type="gramEnd"/>
                      <w:r w:rsidRPr="00D50F65">
                        <w:rPr>
                          <w:rFonts w:asciiTheme="majorHAnsi" w:hAnsiTheme="majorHAnsi" w:cstheme="majorHAnsi"/>
                          <w:i/>
                          <w:iCs/>
                          <w:lang w:val="es-ES"/>
                        </w:rPr>
                        <w:t xml:space="preserve"> “nos engañaban…” / “nos decían…”</w:t>
                      </w: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. ¿De quiénes estará hablando el periodista?</w:t>
                      </w:r>
                    </w:p>
                    <w:p w:rsidR="0074726F" w:rsidRDefault="0074726F" w:rsidP="00CF75E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Apunta expresiones que dan una pésima imagen de los jóvenes en</w:t>
                      </w:r>
                    </w:p>
                    <w:p w:rsidR="0074726F" w:rsidRDefault="0074726F" w:rsidP="007472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La vida política</w:t>
                      </w:r>
                    </w:p>
                    <w:p w:rsidR="0074726F" w:rsidRDefault="0074726F" w:rsidP="007472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El compromiso social</w:t>
                      </w:r>
                    </w:p>
                    <w:p w:rsidR="0074726F" w:rsidRDefault="0074726F" w:rsidP="0074726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Las relaciones humanas</w:t>
                      </w:r>
                    </w:p>
                    <w:p w:rsidR="0074726F" w:rsidRDefault="0074726F" w:rsidP="007472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¿Qué tipo de armas utilizan estos jóvenes?</w:t>
                      </w:r>
                    </w:p>
                    <w:p w:rsidR="0074726F" w:rsidRPr="0074726F" w:rsidRDefault="0074726F" w:rsidP="0074726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lang w:val="es-ES"/>
                        </w:rPr>
                      </w:pPr>
                      <w:r>
                        <w:rPr>
                          <w:rFonts w:asciiTheme="majorHAnsi" w:hAnsiTheme="majorHAnsi" w:cstheme="majorHAnsi"/>
                          <w:lang w:val="es-ES"/>
                        </w:rPr>
                        <w:t>Indica los lugares mencionados en el artículo: ¿se trata de un movimiento puramente español?</w:t>
                      </w:r>
                    </w:p>
                  </w:txbxContent>
                </v:textbox>
              </v:shape>
            </w:pict>
          </mc:Fallback>
        </mc:AlternateContent>
      </w:r>
    </w:p>
    <w:p w:rsidR="008F4543" w:rsidRDefault="008F4543"/>
    <w:p w:rsidR="007C40A3" w:rsidRDefault="007C40A3"/>
    <w:p w:rsidR="007C40A3" w:rsidRDefault="007C40A3"/>
    <w:p w:rsidR="00736140" w:rsidRDefault="007C40A3">
      <w:bookmarkStart w:id="0" w:name="_GoBack"/>
      <w:r w:rsidRPr="007C40A3">
        <w:rPr>
          <w:noProof/>
          <w:bdr w:val="single" w:sz="4" w:space="0" w:color="auto"/>
        </w:rPr>
        <w:drawing>
          <wp:inline distT="0" distB="0" distL="0" distR="0" wp14:anchorId="2A54011E" wp14:editId="030FA726">
            <wp:extent cx="5376766" cy="393029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6934" cy="393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6140" w:rsidSect="007C40A3">
      <w:pgSz w:w="16838" w:h="11906" w:orient="landscape"/>
      <w:pgMar w:top="709" w:right="709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505"/>
    <w:multiLevelType w:val="hybridMultilevel"/>
    <w:tmpl w:val="016017FE"/>
    <w:lvl w:ilvl="0" w:tplc="9536C8F6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2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825649"/>
    <w:multiLevelType w:val="hybridMultilevel"/>
    <w:tmpl w:val="7C9601CE"/>
    <w:lvl w:ilvl="0" w:tplc="2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A3"/>
    <w:rsid w:val="00013F70"/>
    <w:rsid w:val="00056BDF"/>
    <w:rsid w:val="000D4E14"/>
    <w:rsid w:val="001D404F"/>
    <w:rsid w:val="00210BA5"/>
    <w:rsid w:val="00233467"/>
    <w:rsid w:val="002B62FD"/>
    <w:rsid w:val="002E028B"/>
    <w:rsid w:val="003145A4"/>
    <w:rsid w:val="00386648"/>
    <w:rsid w:val="00400273"/>
    <w:rsid w:val="004B0319"/>
    <w:rsid w:val="00505B21"/>
    <w:rsid w:val="005112BB"/>
    <w:rsid w:val="00521B2D"/>
    <w:rsid w:val="00580B53"/>
    <w:rsid w:val="005D28E9"/>
    <w:rsid w:val="00632BFC"/>
    <w:rsid w:val="00642CC1"/>
    <w:rsid w:val="0072465B"/>
    <w:rsid w:val="00736140"/>
    <w:rsid w:val="0074726F"/>
    <w:rsid w:val="00780524"/>
    <w:rsid w:val="007C40A3"/>
    <w:rsid w:val="007D126A"/>
    <w:rsid w:val="007F22B1"/>
    <w:rsid w:val="008F4543"/>
    <w:rsid w:val="00901438"/>
    <w:rsid w:val="00912590"/>
    <w:rsid w:val="009B3A8B"/>
    <w:rsid w:val="00A15926"/>
    <w:rsid w:val="00A569C0"/>
    <w:rsid w:val="00A970A5"/>
    <w:rsid w:val="00AA12C1"/>
    <w:rsid w:val="00CF75E6"/>
    <w:rsid w:val="00D4230C"/>
    <w:rsid w:val="00D50F65"/>
    <w:rsid w:val="00E1275E"/>
    <w:rsid w:val="00E83858"/>
    <w:rsid w:val="00E97985"/>
    <w:rsid w:val="00F41CB6"/>
    <w:rsid w:val="00FD5B9E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6779"/>
  <w15:chartTrackingRefBased/>
  <w15:docId w15:val="{4A79615A-6B89-4B7A-8E7C-44A9AD09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75E6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7</cp:revision>
  <cp:lastPrinted>2018-04-18T11:48:00Z</cp:lastPrinted>
  <dcterms:created xsi:type="dcterms:W3CDTF">2018-04-18T10:46:00Z</dcterms:created>
  <dcterms:modified xsi:type="dcterms:W3CDTF">2018-04-18T11:48:00Z</dcterms:modified>
</cp:coreProperties>
</file>